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7211"/>
      </w:tblGrid>
      <w:tr w:rsidR="00396430" w:rsidRPr="00396430" w:rsidTr="00396430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Allegato A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96430" w:rsidRPr="00396430" w:rsidTr="00396430">
        <w:trPr>
          <w:trHeight w:val="6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it-IT"/>
              </w:rPr>
            </w:pPr>
            <w:r w:rsidRPr="00396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it-IT"/>
              </w:rPr>
              <w:t>ATECO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960905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Organizzazione di feste e cerimonie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960420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Stabilimenti termali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960410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Servizi di centri per il benessere fisico (esclusi gli stabilimenti termali)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960110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Attività delle lavanderie industriali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949990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Attività di altre organizzazioni associative </w:t>
            </w:r>
            <w:proofErr w:type="spellStart"/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</w:tr>
      <w:tr w:rsidR="00396430" w:rsidRPr="00396430" w:rsidTr="0039643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949920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Attività di organizzazioni che perseguono fini culturali, ricreativi e la coltivazione di hobby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932990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Altre attività di intrattenimento e di divertimento </w:t>
            </w:r>
            <w:proofErr w:type="spellStart"/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932930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Sale giochi e biliardi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932910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Discoteche, sale da ballo night-club e simili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932100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Parchi di divertimento e parchi tematici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931999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Altre attività sportive </w:t>
            </w:r>
            <w:proofErr w:type="spellStart"/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931992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Attività delle guide alpine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931910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Enti e organizzazioni sportive, promozione di eventi sportivi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931300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Gestione di palestre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931200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Attività di club sportivi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931190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Gestione di altri impianti sportivi </w:t>
            </w:r>
            <w:proofErr w:type="spellStart"/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931130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Gestione di impianti sportivi polivalenti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931120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Gestione di piscine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931110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Gestione di stadi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920009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Altre attività connesse con le lotterie e le scommesse</w:t>
            </w:r>
          </w:p>
        </w:tc>
      </w:tr>
      <w:tr w:rsidR="00396430" w:rsidRPr="00396430" w:rsidTr="0039643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920002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Gestione di apparecchi che consentono vincite in denaro funzionanti a moneta o a gettone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910400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Attività degli orti botanici, dei giardini zoologici e delle riserve naturali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910300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Gestione di luoghi e monumenti storici e attrazioni simili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910200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Attività di musei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910100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Attività di biblioteche </w:t>
            </w:r>
            <w:proofErr w:type="spellStart"/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ed</w:t>
            </w:r>
            <w:proofErr w:type="spellEnd"/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archivi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900400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Gestione di teatri, sale da concerto e altre strutture artistiche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900309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Altre creazioni artistiche e letterarie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900209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Altre attività di supporto alle rappresentazioni artistiche</w:t>
            </w:r>
          </w:p>
        </w:tc>
      </w:tr>
      <w:tr w:rsidR="00396430" w:rsidRPr="00396430" w:rsidTr="0039643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900201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Noleggio con operatore di strutture ed attrezzature per manifestazioni e spettacoli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900109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Altre rappresentazioni artistiche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900101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Attività nel campo della recitazione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855209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Altra formazione culturale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855201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Corsi di danza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855100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Corsi sportivi e ricreativi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823000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Organizzazione di convegni e fiere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799020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Attività delle guide e degli accompagnatori turistici</w:t>
            </w:r>
          </w:p>
        </w:tc>
      </w:tr>
      <w:tr w:rsidR="00396430" w:rsidRPr="00396430" w:rsidTr="0039643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799019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Altri servizi di prenotazione e altre attività di assistenza turistica non svolte dalle agenzie di viaggio </w:t>
            </w:r>
            <w:proofErr w:type="spellStart"/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</w:tr>
      <w:tr w:rsidR="00396430" w:rsidRPr="00396430" w:rsidTr="0039643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799011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Servizi di biglietteria per eventi teatrali, sportivi ed altri eventi ricreativi e d'intrattenimento</w:t>
            </w:r>
          </w:p>
        </w:tc>
      </w:tr>
      <w:tr w:rsidR="00396430" w:rsidRPr="00396430" w:rsidTr="0039643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773994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Noleggio di strutture ed attrezzature per manifestazioni e spettacoli: impianti luce ed audio senza operatore, palchi, stand ed addobbi luminosi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749094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Agenzie ed agenti o procuratori per lo spettacolo e lo sport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743000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Traduzione e interpretariato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742019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Altre attività di riprese fotografiche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742011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Attività di fotoreporter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619020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Posto telefonico pubblico ed Internet Point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591400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Attività di proiezione cinematografica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591300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Attività di distribuzione cinematografica, di video e di programmi televisivi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563000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Bar e altri esercizi simili senza cucina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562100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Catering per eventi, banqueting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561050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Ristorazione su treni e navi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561042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Ristorazione ambulante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561041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Gelaterie e pasticcerie ambulanti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561030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Gelaterie e pasticcerie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561020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Ristorazione senza somministrazione con preparazione di cibi da asporto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561012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Attività di ristorazione connesse alle aziende agricole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561011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Ristorazione con somministrazione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559020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Alloggi per studenti e lavoratori con servizi accessori di tipo alberghiero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553000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Aree di campeggio e aree attrezzate per camper e roulotte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552052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Attività di alloggio connesse alle aziende agricole</w:t>
            </w:r>
          </w:p>
        </w:tc>
      </w:tr>
      <w:tr w:rsidR="00396430" w:rsidRPr="00396430" w:rsidTr="0039643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552051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Affittacamere per brevi soggiorni, case ed appartamenti per vacanze, bed and breakfast, residence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552040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Colonie marine e montane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552030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Rifugi di montagna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552020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Ostelli della gioventù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552010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Villaggi turistici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551000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Alberghi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522190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Altre attività connesse ai trasporti terrestri </w:t>
            </w:r>
            <w:proofErr w:type="spellStart"/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522130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Gestione di stazioni per autobus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503000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Trasporto passeggeri per vie d'acqua interne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493909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Altre attività di trasporti terrestri di passeggeri </w:t>
            </w:r>
            <w:proofErr w:type="spellStart"/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</w:tr>
      <w:tr w:rsidR="00396430" w:rsidRPr="00396430" w:rsidTr="0039643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493901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Gestioni di funicolari, ski-lift e seggiovie se non facenti parte dei sistemi di transito urbano o suburbano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493220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Trasporto mediante noleggio di autovetture da rimessa con conducente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493210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Trasporto con taxi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477835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bomboniere</w:t>
            </w:r>
          </w:p>
        </w:tc>
      </w:tr>
      <w:tr w:rsidR="00396430" w:rsidRPr="00396430" w:rsidTr="003964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30" w:rsidRPr="00396430" w:rsidRDefault="00396430" w:rsidP="00396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205102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0" w:rsidRPr="00396430" w:rsidRDefault="00396430" w:rsidP="0039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6430">
              <w:rPr>
                <w:rFonts w:ascii="Calibri" w:eastAsia="Times New Roman" w:hAnsi="Calibri" w:cs="Calibri"/>
                <w:color w:val="000000"/>
                <w:lang w:eastAsia="it-IT"/>
              </w:rPr>
              <w:t>Fabbricazione di articoli esplosivi (fuochi d'artificio)</w:t>
            </w:r>
          </w:p>
        </w:tc>
      </w:tr>
    </w:tbl>
    <w:p w:rsidR="0030422C" w:rsidRDefault="0030422C"/>
    <w:sectPr w:rsidR="00304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30"/>
    <w:rsid w:val="0030422C"/>
    <w:rsid w:val="00396430"/>
    <w:rsid w:val="004754B4"/>
    <w:rsid w:val="0091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3DBA3-4F80-4F18-92DD-A2390FD3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Norberto Garbati</cp:lastModifiedBy>
  <cp:revision>2</cp:revision>
  <dcterms:created xsi:type="dcterms:W3CDTF">2020-12-03T08:33:00Z</dcterms:created>
  <dcterms:modified xsi:type="dcterms:W3CDTF">2020-12-03T08:33:00Z</dcterms:modified>
</cp:coreProperties>
</file>